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tblpY="675"/>
        <w:tblW w:w="15304" w:type="dxa"/>
        <w:tblLook w:val="04A0" w:firstRow="1" w:lastRow="0" w:firstColumn="1" w:lastColumn="0" w:noHBand="0" w:noVBand="1"/>
      </w:tblPr>
      <w:tblGrid>
        <w:gridCol w:w="1857"/>
        <w:gridCol w:w="6076"/>
        <w:gridCol w:w="7371"/>
      </w:tblGrid>
      <w:tr w:rsidR="0007249D" w:rsidTr="0076517F">
        <w:trPr>
          <w:trHeight w:val="450"/>
        </w:trPr>
        <w:tc>
          <w:tcPr>
            <w:tcW w:w="1857" w:type="dxa"/>
          </w:tcPr>
          <w:p w:rsidR="0007249D" w:rsidRPr="0007249D" w:rsidRDefault="0076517F" w:rsidP="0007249D">
            <w:pPr>
              <w:rPr>
                <w:rFonts w:ascii="Berlin Sans FB" w:hAnsi="Berlin Sans FB"/>
                <w:color w:val="000000" w:themeColor="text1"/>
              </w:rPr>
            </w:pPr>
            <w:r w:rsidRPr="0076517F">
              <w:rPr>
                <w:rFonts w:ascii="Berlin Sans FB" w:hAnsi="Berlin Sans FB"/>
                <w:noProof/>
                <w:lang w:eastAsia="en-GB"/>
              </w:rPr>
              <w:drawing>
                <wp:anchor distT="0" distB="0" distL="114300" distR="114300" simplePos="0" relativeHeight="251659264" behindDoc="1" locked="0" layoutInCell="1" allowOverlap="1" wp14:anchorId="2E5E0F9D" wp14:editId="6989BA8C">
                  <wp:simplePos x="0" y="0"/>
                  <wp:positionH relativeFrom="column">
                    <wp:posOffset>152978</wp:posOffset>
                  </wp:positionH>
                  <wp:positionV relativeFrom="paragraph">
                    <wp:posOffset>172711</wp:posOffset>
                  </wp:positionV>
                  <wp:extent cx="723265" cy="793750"/>
                  <wp:effectExtent l="0" t="0" r="635" b="6350"/>
                  <wp:wrapTight wrapText="bothSides">
                    <wp:wrapPolygon edited="0">
                      <wp:start x="0" y="0"/>
                      <wp:lineTo x="0" y="21254"/>
                      <wp:lineTo x="21050" y="21254"/>
                      <wp:lineTo x="210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23265" cy="793750"/>
                          </a:xfrm>
                          <a:prstGeom prst="rect">
                            <a:avLst/>
                          </a:prstGeom>
                        </pic:spPr>
                      </pic:pic>
                    </a:graphicData>
                  </a:graphic>
                  <wp14:sizeRelH relativeFrom="page">
                    <wp14:pctWidth>0</wp14:pctWidth>
                  </wp14:sizeRelH>
                  <wp14:sizeRelV relativeFrom="page">
                    <wp14:pctHeight>0</wp14:pctHeight>
                  </wp14:sizeRelV>
                </wp:anchor>
              </w:drawing>
            </w:r>
          </w:p>
        </w:tc>
        <w:tc>
          <w:tcPr>
            <w:tcW w:w="6076" w:type="dxa"/>
            <w:vAlign w:val="center"/>
          </w:tcPr>
          <w:p w:rsidR="0007249D" w:rsidRPr="0007249D" w:rsidRDefault="0007249D" w:rsidP="0076517F">
            <w:pPr>
              <w:pStyle w:val="NoSpacing"/>
              <w:jc w:val="center"/>
              <w:rPr>
                <w:rFonts w:ascii="Berlin Sans FB" w:hAnsi="Berlin Sans FB" w:cstheme="minorHAnsi"/>
                <w:color w:val="7030A0"/>
                <w:sz w:val="24"/>
                <w:szCs w:val="24"/>
              </w:rPr>
            </w:pPr>
            <w:r w:rsidRPr="0007249D">
              <w:rPr>
                <w:rFonts w:ascii="Berlin Sans FB" w:hAnsi="Berlin Sans FB"/>
                <w:b/>
                <w:bCs/>
                <w:color w:val="7030A0"/>
                <w:sz w:val="24"/>
                <w:szCs w:val="24"/>
              </w:rPr>
              <w:t xml:space="preserve">DECLARATIVE KNOWLEDGE </w:t>
            </w:r>
            <w:r w:rsidRPr="0007249D">
              <w:rPr>
                <w:rFonts w:ascii="Berlin Sans FB" w:hAnsi="Berlin Sans FB"/>
                <w:bCs/>
                <w:color w:val="7030A0"/>
                <w:sz w:val="24"/>
                <w:szCs w:val="24"/>
              </w:rPr>
              <w:t>- Displaying factual knowledge:</w:t>
            </w:r>
          </w:p>
        </w:tc>
        <w:tc>
          <w:tcPr>
            <w:tcW w:w="7371" w:type="dxa"/>
            <w:vAlign w:val="center"/>
          </w:tcPr>
          <w:p w:rsidR="0007249D" w:rsidRDefault="0007249D" w:rsidP="0076517F">
            <w:pPr>
              <w:pStyle w:val="NoSpacing"/>
              <w:jc w:val="center"/>
              <w:rPr>
                <w:rFonts w:ascii="Berlin Sans FB" w:hAnsi="Berlin Sans FB"/>
                <w:b/>
                <w:bCs/>
                <w:color w:val="7030A0"/>
                <w:sz w:val="24"/>
                <w:szCs w:val="24"/>
              </w:rPr>
            </w:pPr>
          </w:p>
          <w:p w:rsidR="0007249D" w:rsidRDefault="0007249D" w:rsidP="0076517F">
            <w:pPr>
              <w:pStyle w:val="NoSpacing"/>
              <w:jc w:val="center"/>
              <w:rPr>
                <w:rFonts w:ascii="Berlin Sans FB" w:hAnsi="Berlin Sans FB"/>
                <w:b/>
                <w:bCs/>
                <w:color w:val="7030A0"/>
                <w:sz w:val="24"/>
                <w:szCs w:val="24"/>
              </w:rPr>
            </w:pPr>
            <w:r w:rsidRPr="0007249D">
              <w:rPr>
                <w:rFonts w:ascii="Berlin Sans FB" w:hAnsi="Berlin Sans FB"/>
                <w:b/>
                <w:bCs/>
                <w:color w:val="7030A0"/>
                <w:sz w:val="24"/>
                <w:szCs w:val="24"/>
              </w:rPr>
              <w:t xml:space="preserve">PROCEDURAL KNOWLEDGE </w:t>
            </w:r>
            <w:r w:rsidRPr="0007249D">
              <w:rPr>
                <w:rFonts w:ascii="Berlin Sans FB" w:hAnsi="Berlin Sans FB"/>
                <w:bCs/>
                <w:color w:val="7030A0"/>
                <w:sz w:val="24"/>
                <w:szCs w:val="24"/>
              </w:rPr>
              <w:t>- Can practically demonstrate how to apply their knowledge:</w:t>
            </w:r>
          </w:p>
          <w:p w:rsidR="0007249D" w:rsidRPr="0007249D" w:rsidRDefault="0007249D" w:rsidP="0076517F">
            <w:pPr>
              <w:pStyle w:val="NoSpacing"/>
              <w:jc w:val="center"/>
              <w:rPr>
                <w:rFonts w:ascii="Berlin Sans FB" w:hAnsi="Berlin Sans FB" w:cstheme="minorHAnsi"/>
                <w:color w:val="7030A0"/>
                <w:sz w:val="24"/>
                <w:szCs w:val="24"/>
              </w:rPr>
            </w:pPr>
          </w:p>
        </w:tc>
      </w:tr>
      <w:tr w:rsidR="0007249D" w:rsidTr="0076517F">
        <w:trPr>
          <w:trHeight w:val="2579"/>
        </w:trPr>
        <w:tc>
          <w:tcPr>
            <w:tcW w:w="1857" w:type="dxa"/>
          </w:tcPr>
          <w:p w:rsidR="0007249D" w:rsidRDefault="0007249D" w:rsidP="0007249D">
            <w:pPr>
              <w:jc w:val="center"/>
              <w:rPr>
                <w:rFonts w:ascii="Berlin Sans FB" w:hAnsi="Berlin Sans FB"/>
                <w:sz w:val="52"/>
                <w:szCs w:val="52"/>
              </w:rPr>
            </w:pPr>
          </w:p>
          <w:p w:rsidR="0007249D" w:rsidRPr="0007249D" w:rsidRDefault="0007249D" w:rsidP="0007249D">
            <w:pPr>
              <w:jc w:val="center"/>
              <w:rPr>
                <w:rFonts w:ascii="Berlin Sans FB" w:hAnsi="Berlin Sans FB"/>
                <w:sz w:val="52"/>
                <w:szCs w:val="52"/>
              </w:rPr>
            </w:pPr>
            <w:r w:rsidRPr="0007249D">
              <w:rPr>
                <w:rFonts w:ascii="Berlin Sans FB" w:hAnsi="Berlin Sans FB"/>
                <w:sz w:val="52"/>
                <w:szCs w:val="52"/>
              </w:rPr>
              <w:t>KS1</w:t>
            </w:r>
          </w:p>
        </w:tc>
        <w:tc>
          <w:tcPr>
            <w:tcW w:w="6076" w:type="dxa"/>
          </w:tcPr>
          <w:p w:rsidR="0051471E" w:rsidRPr="0076517F" w:rsidRDefault="0051471E" w:rsidP="0051471E">
            <w:pPr>
              <w:pStyle w:val="paragraph"/>
              <w:numPr>
                <w:ilvl w:val="0"/>
                <w:numId w:val="2"/>
              </w:numPr>
              <w:spacing w:before="0" w:beforeAutospacing="0" w:after="0" w:afterAutospacing="0"/>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Choose and use skills and simple tactics to suit different situations.</w:t>
            </w:r>
          </w:p>
          <w:p w:rsidR="0051471E" w:rsidRPr="0076517F" w:rsidRDefault="0051471E" w:rsidP="0051471E">
            <w:pPr>
              <w:pStyle w:val="paragraph"/>
              <w:numPr>
                <w:ilvl w:val="0"/>
                <w:numId w:val="2"/>
              </w:numPr>
              <w:spacing w:before="0" w:beforeAutospacing="0" w:after="0" w:afterAutospacing="0"/>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 xml:space="preserve">Understand and follow the rules of the game. </w:t>
            </w:r>
          </w:p>
          <w:p w:rsidR="0007249D" w:rsidRPr="0076517F" w:rsidRDefault="0051471E" w:rsidP="0051471E">
            <w:pPr>
              <w:pStyle w:val="ListParagraph"/>
              <w:numPr>
                <w:ilvl w:val="0"/>
                <w:numId w:val="2"/>
              </w:numPr>
              <w:rPr>
                <w:rFonts w:ascii="Berlin Sans FB" w:hAnsi="Berlin Sans FB"/>
                <w:sz w:val="20"/>
                <w:szCs w:val="20"/>
              </w:rPr>
            </w:pPr>
            <w:r w:rsidRPr="0076517F">
              <w:rPr>
                <w:rFonts w:ascii="Berlin Sans FB" w:hAnsi="Berlin Sans FB" w:cs="Segoe UI"/>
                <w:sz w:val="20"/>
                <w:szCs w:val="20"/>
              </w:rPr>
              <w:t>Watch and describe a performance accurately. Use actions and ideas you have seen to improve your own skills.</w:t>
            </w:r>
          </w:p>
        </w:tc>
        <w:tc>
          <w:tcPr>
            <w:tcW w:w="7371" w:type="dxa"/>
          </w:tcPr>
          <w:p w:rsidR="0051471E" w:rsidRPr="0076517F" w:rsidRDefault="0051471E" w:rsidP="0051471E">
            <w:pPr>
              <w:pStyle w:val="paragraph"/>
              <w:numPr>
                <w:ilvl w:val="0"/>
                <w:numId w:val="2"/>
              </w:numPr>
              <w:spacing w:before="0" w:beforeAutospacing="0" w:after="0" w:afterAutospacing="0"/>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Engage in cooperative and competitive physical activities (both against self and against others).</w:t>
            </w:r>
          </w:p>
          <w:p w:rsidR="0051471E" w:rsidRPr="0076517F" w:rsidRDefault="0051471E" w:rsidP="0051471E">
            <w:pPr>
              <w:pStyle w:val="paragraph"/>
              <w:numPr>
                <w:ilvl w:val="0"/>
                <w:numId w:val="2"/>
              </w:numPr>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 xml:space="preserve">Explore different ways to use and move with the ball – showing control with simple actions and basic control when striking a ball. (Then add a tennis racket.) </w:t>
            </w:r>
          </w:p>
          <w:p w:rsidR="0051471E" w:rsidRPr="0076517F" w:rsidRDefault="0051471E" w:rsidP="0051471E">
            <w:pPr>
              <w:pStyle w:val="paragraph"/>
              <w:numPr>
                <w:ilvl w:val="0"/>
                <w:numId w:val="2"/>
              </w:numPr>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 xml:space="preserve">Perform a range of actions including catching/ gathering skills and sending/passing with control and throw/ hit a ball in different ways e.g. high, low, fast, slow. </w:t>
            </w:r>
          </w:p>
          <w:p w:rsidR="0051471E" w:rsidRPr="0076517F" w:rsidRDefault="0051471E" w:rsidP="0051471E">
            <w:pPr>
              <w:pStyle w:val="paragraph"/>
              <w:numPr>
                <w:ilvl w:val="0"/>
                <w:numId w:val="2"/>
              </w:numPr>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Understand the concept of moving to get in line with a ball to receive it.</w:t>
            </w:r>
          </w:p>
          <w:p w:rsidR="0051471E" w:rsidRPr="0076517F" w:rsidRDefault="0051471E" w:rsidP="0051471E">
            <w:pPr>
              <w:pStyle w:val="paragraph"/>
              <w:numPr>
                <w:ilvl w:val="0"/>
                <w:numId w:val="2"/>
              </w:numPr>
              <w:textAlignment w:val="baseline"/>
              <w:rPr>
                <w:rStyle w:val="normaltextrun"/>
                <w:rFonts w:ascii="Berlin Sans FB" w:hAnsi="Berlin Sans FB" w:cs="Segoe UI"/>
                <w:sz w:val="20"/>
                <w:szCs w:val="20"/>
              </w:rPr>
            </w:pPr>
            <w:r w:rsidRPr="0076517F">
              <w:rPr>
                <w:rStyle w:val="normaltextrun"/>
                <w:rFonts w:ascii="Berlin Sans FB" w:hAnsi="Berlin Sans FB" w:cs="Segoe UI"/>
                <w:sz w:val="20"/>
                <w:szCs w:val="20"/>
              </w:rPr>
              <w:t>Move fluently, changing direction and speed – showing good awareness of others.</w:t>
            </w:r>
          </w:p>
          <w:p w:rsidR="008B0DC1" w:rsidRPr="0076517F" w:rsidRDefault="0051471E" w:rsidP="0051471E">
            <w:pPr>
              <w:pStyle w:val="ListParagraph"/>
              <w:numPr>
                <w:ilvl w:val="0"/>
                <w:numId w:val="2"/>
              </w:numPr>
              <w:rPr>
                <w:rFonts w:ascii="Berlin Sans FB" w:hAnsi="Berlin Sans FB"/>
                <w:sz w:val="20"/>
                <w:szCs w:val="20"/>
              </w:rPr>
            </w:pPr>
            <w:r w:rsidRPr="0076517F">
              <w:rPr>
                <w:rStyle w:val="normaltextrun"/>
                <w:rFonts w:ascii="Berlin Sans FB" w:hAnsi="Berlin Sans FB" w:cs="Segoe UI"/>
                <w:sz w:val="20"/>
                <w:szCs w:val="20"/>
              </w:rPr>
              <w:t>Use correct skills and basic tactics in games to meet the challenges of the game, or in response to your opponent’s actions.</w:t>
            </w:r>
          </w:p>
        </w:tc>
      </w:tr>
      <w:tr w:rsidR="0076517F" w:rsidTr="0076517F">
        <w:trPr>
          <w:trHeight w:val="2579"/>
        </w:trPr>
        <w:tc>
          <w:tcPr>
            <w:tcW w:w="1857" w:type="dxa"/>
          </w:tcPr>
          <w:p w:rsidR="0076517F" w:rsidRDefault="0076517F" w:rsidP="0007249D">
            <w:pPr>
              <w:jc w:val="center"/>
              <w:rPr>
                <w:rFonts w:ascii="Berlin Sans FB" w:hAnsi="Berlin Sans FB"/>
                <w:sz w:val="52"/>
                <w:szCs w:val="52"/>
              </w:rPr>
            </w:pPr>
          </w:p>
          <w:p w:rsidR="0076517F" w:rsidRDefault="0076517F" w:rsidP="0007249D">
            <w:pPr>
              <w:jc w:val="center"/>
              <w:rPr>
                <w:rFonts w:ascii="Berlin Sans FB" w:hAnsi="Berlin Sans FB"/>
                <w:sz w:val="52"/>
                <w:szCs w:val="52"/>
              </w:rPr>
            </w:pPr>
            <w:r>
              <w:rPr>
                <w:rFonts w:ascii="Berlin Sans FB" w:hAnsi="Berlin Sans FB"/>
                <w:sz w:val="52"/>
                <w:szCs w:val="52"/>
              </w:rPr>
              <w:t>LKS2</w:t>
            </w:r>
          </w:p>
        </w:tc>
        <w:tc>
          <w:tcPr>
            <w:tcW w:w="6076" w:type="dxa"/>
          </w:tcPr>
          <w:p w:rsidR="0076517F" w:rsidRPr="0076517F" w:rsidRDefault="0076517F" w:rsidP="0051471E">
            <w:pPr>
              <w:pStyle w:val="paragraph"/>
              <w:numPr>
                <w:ilvl w:val="0"/>
                <w:numId w:val="2"/>
              </w:numPr>
              <w:spacing w:before="0" w:beforeAutospacing="0" w:after="0" w:afterAutospacing="0"/>
              <w:textAlignment w:val="baseline"/>
              <w:rPr>
                <w:rStyle w:val="normaltextrun"/>
                <w:rFonts w:ascii="Berlin Sans FB" w:hAnsi="Berlin Sans FB" w:cs="Segoe UI"/>
                <w:sz w:val="20"/>
                <w:szCs w:val="20"/>
              </w:rPr>
            </w:pPr>
            <w:r w:rsidRPr="0076517F">
              <w:rPr>
                <w:rFonts w:ascii="Berlin Sans FB" w:eastAsia="CenturyOldStyleStd-Regular" w:hAnsi="Berlin Sans FB" w:cstheme="minorHAnsi"/>
                <w:sz w:val="20"/>
                <w:szCs w:val="20"/>
              </w:rPr>
              <w:t>Apply basic principles for attacking including finding and using space in game situations.</w:t>
            </w:r>
          </w:p>
        </w:tc>
        <w:tc>
          <w:tcPr>
            <w:tcW w:w="7371" w:type="dxa"/>
          </w:tcPr>
          <w:p w:rsidR="0076517F" w:rsidRPr="0076517F" w:rsidRDefault="0076517F" w:rsidP="0076517F">
            <w:pPr>
              <w:pStyle w:val="ListParagraph"/>
              <w:numPr>
                <w:ilvl w:val="0"/>
                <w:numId w:val="2"/>
              </w:numPr>
              <w:spacing w:after="0"/>
              <w:rPr>
                <w:rFonts w:ascii="Berlin Sans FB" w:eastAsia="CenturyOldStyleStd-Regular" w:hAnsi="Berlin Sans FB" w:cstheme="minorHAnsi"/>
                <w:sz w:val="20"/>
                <w:szCs w:val="20"/>
              </w:rPr>
            </w:pPr>
            <w:r w:rsidRPr="0076517F">
              <w:rPr>
                <w:rFonts w:ascii="Berlin Sans FB" w:eastAsia="CenturyOldStyleStd-Regular" w:hAnsi="Berlin Sans FB" w:cstheme="minorHAnsi"/>
                <w:sz w:val="20"/>
                <w:szCs w:val="20"/>
              </w:rPr>
              <w:t>Perform basic skills needed for the games with control and accuracy, including hitting a ball towards a target, throwing, and stopping the ball.</w:t>
            </w:r>
          </w:p>
          <w:p w:rsidR="0076517F" w:rsidRPr="0076517F" w:rsidRDefault="0076517F" w:rsidP="0076517F">
            <w:pPr>
              <w:pStyle w:val="ListParagraph"/>
              <w:numPr>
                <w:ilvl w:val="0"/>
                <w:numId w:val="2"/>
              </w:numPr>
              <w:spacing w:after="0"/>
              <w:rPr>
                <w:rFonts w:ascii="Berlin Sans FB" w:eastAsia="CenturyOldStyleStd-Regular" w:hAnsi="Berlin Sans FB" w:cstheme="minorHAnsi"/>
                <w:sz w:val="20"/>
                <w:szCs w:val="20"/>
              </w:rPr>
            </w:pPr>
            <w:r w:rsidRPr="0076517F">
              <w:rPr>
                <w:rFonts w:ascii="Berlin Sans FB" w:eastAsia="CenturyOldStyleStd-Regular" w:hAnsi="Berlin Sans FB" w:cstheme="minorHAnsi"/>
                <w:sz w:val="20"/>
                <w:szCs w:val="20"/>
              </w:rPr>
              <w:t xml:space="preserve">Perform a basic forehand action with control and accuracy. </w:t>
            </w:r>
          </w:p>
          <w:p w:rsidR="0076517F" w:rsidRPr="0076517F" w:rsidRDefault="0076517F" w:rsidP="0076517F">
            <w:pPr>
              <w:pStyle w:val="ListParagraph"/>
              <w:numPr>
                <w:ilvl w:val="0"/>
                <w:numId w:val="2"/>
              </w:numPr>
              <w:spacing w:after="0"/>
              <w:rPr>
                <w:rFonts w:ascii="Berlin Sans FB" w:eastAsia="CenturyOldStyleStd-Regular" w:hAnsi="Berlin Sans FB" w:cstheme="minorHAnsi"/>
                <w:sz w:val="20"/>
                <w:szCs w:val="20"/>
              </w:rPr>
            </w:pPr>
            <w:r w:rsidRPr="0076517F">
              <w:rPr>
                <w:rFonts w:ascii="Berlin Sans FB" w:eastAsia="CenturyOldStyleStd-Regular" w:hAnsi="Berlin Sans FB" w:cstheme="minorHAnsi"/>
                <w:sz w:val="20"/>
                <w:szCs w:val="20"/>
              </w:rPr>
              <w:t>Throw/send/ hit a ball into space, at different speeds and heights to make it difficult for your opponent.</w:t>
            </w:r>
          </w:p>
          <w:p w:rsidR="0076517F" w:rsidRPr="0076517F" w:rsidRDefault="0076517F" w:rsidP="0076517F">
            <w:pPr>
              <w:pStyle w:val="ListParagraph"/>
              <w:numPr>
                <w:ilvl w:val="0"/>
                <w:numId w:val="2"/>
              </w:numPr>
              <w:spacing w:after="0"/>
              <w:rPr>
                <w:rFonts w:ascii="Berlin Sans FB" w:eastAsia="CenturyOldStyleStd-Regular" w:hAnsi="Berlin Sans FB" w:cstheme="minorHAnsi"/>
                <w:sz w:val="20"/>
                <w:szCs w:val="20"/>
              </w:rPr>
            </w:pPr>
            <w:r w:rsidRPr="0076517F">
              <w:rPr>
                <w:rFonts w:ascii="Berlin Sans FB" w:eastAsia="CenturyOldStyleStd-Regular" w:hAnsi="Berlin Sans FB" w:cstheme="minorHAnsi"/>
                <w:sz w:val="20"/>
                <w:szCs w:val="20"/>
              </w:rPr>
              <w:t xml:space="preserve">Begin to apply basic movements in a range of activities and in combination. </w:t>
            </w:r>
          </w:p>
          <w:p w:rsidR="0076517F" w:rsidRPr="0076517F" w:rsidRDefault="0076517F" w:rsidP="0076517F">
            <w:pPr>
              <w:pStyle w:val="ListParagraph"/>
              <w:numPr>
                <w:ilvl w:val="0"/>
                <w:numId w:val="2"/>
              </w:numPr>
              <w:spacing w:after="0"/>
              <w:rPr>
                <w:rFonts w:ascii="Berlin Sans FB" w:eastAsia="CenturyOldStyleStd-Regular" w:hAnsi="Berlin Sans FB" w:cstheme="minorHAnsi"/>
                <w:sz w:val="20"/>
                <w:szCs w:val="20"/>
              </w:rPr>
            </w:pPr>
            <w:r w:rsidRPr="0076517F">
              <w:rPr>
                <w:rFonts w:ascii="Berlin Sans FB" w:eastAsia="CenturyOldStyleStd-Regular" w:hAnsi="Berlin Sans FB" w:cstheme="minorHAnsi"/>
                <w:sz w:val="20"/>
                <w:szCs w:val="20"/>
              </w:rPr>
              <w:t xml:space="preserve">Keep a rally going using a range of </w:t>
            </w:r>
            <w:r>
              <w:rPr>
                <w:rFonts w:ascii="Berlin Sans FB" w:eastAsia="CenturyOldStyleStd-Regular" w:hAnsi="Berlin Sans FB" w:cstheme="minorHAnsi"/>
                <w:sz w:val="20"/>
                <w:szCs w:val="20"/>
              </w:rPr>
              <w:t>s</w:t>
            </w:r>
            <w:bookmarkStart w:id="0" w:name="_GoBack"/>
            <w:bookmarkEnd w:id="0"/>
            <w:r>
              <w:rPr>
                <w:rFonts w:ascii="Berlin Sans FB" w:eastAsia="CenturyOldStyleStd-Regular" w:hAnsi="Berlin Sans FB" w:cstheme="minorHAnsi"/>
                <w:sz w:val="20"/>
                <w:szCs w:val="20"/>
              </w:rPr>
              <w:t>hots.</w:t>
            </w:r>
          </w:p>
          <w:p w:rsidR="0076517F" w:rsidRPr="0076517F" w:rsidRDefault="0076517F" w:rsidP="0076517F">
            <w:pPr>
              <w:pStyle w:val="paragraph"/>
              <w:numPr>
                <w:ilvl w:val="0"/>
                <w:numId w:val="2"/>
              </w:numPr>
              <w:spacing w:before="0" w:beforeAutospacing="0" w:after="0" w:afterAutospacing="0"/>
              <w:textAlignment w:val="baseline"/>
              <w:rPr>
                <w:rStyle w:val="normaltextrun"/>
                <w:rFonts w:ascii="Berlin Sans FB" w:hAnsi="Berlin Sans FB" w:cs="Segoe UI"/>
                <w:sz w:val="20"/>
                <w:szCs w:val="20"/>
              </w:rPr>
            </w:pPr>
            <w:r w:rsidRPr="0076517F">
              <w:rPr>
                <w:rFonts w:ascii="Berlin Sans FB" w:eastAsia="CenturyOldStyleStd-Regular" w:hAnsi="Berlin Sans FB" w:cstheme="minorHAnsi"/>
                <w:sz w:val="20"/>
                <w:szCs w:val="20"/>
              </w:rPr>
              <w:t>Compete with others – Keeping and following the rules of the game.</w:t>
            </w:r>
          </w:p>
        </w:tc>
      </w:tr>
      <w:tr w:rsidR="0007249D" w:rsidTr="0076517F">
        <w:trPr>
          <w:trHeight w:val="424"/>
        </w:trPr>
        <w:tc>
          <w:tcPr>
            <w:tcW w:w="1857" w:type="dxa"/>
          </w:tcPr>
          <w:p w:rsidR="0007249D" w:rsidRDefault="0007249D" w:rsidP="0007249D">
            <w:pPr>
              <w:jc w:val="center"/>
              <w:rPr>
                <w:rFonts w:ascii="Berlin Sans FB" w:hAnsi="Berlin Sans FB"/>
                <w:sz w:val="52"/>
                <w:szCs w:val="52"/>
              </w:rPr>
            </w:pPr>
          </w:p>
          <w:p w:rsidR="0076517F" w:rsidRDefault="0076517F" w:rsidP="0076517F">
            <w:pPr>
              <w:rPr>
                <w:rFonts w:ascii="Berlin Sans FB" w:hAnsi="Berlin Sans FB"/>
                <w:sz w:val="52"/>
                <w:szCs w:val="52"/>
              </w:rPr>
            </w:pPr>
          </w:p>
          <w:p w:rsidR="0007249D" w:rsidRDefault="0076517F" w:rsidP="0076517F">
            <w:pPr>
              <w:jc w:val="center"/>
              <w:rPr>
                <w:rFonts w:ascii="Berlin Sans FB" w:hAnsi="Berlin Sans FB"/>
                <w:sz w:val="52"/>
                <w:szCs w:val="52"/>
              </w:rPr>
            </w:pPr>
            <w:r>
              <w:rPr>
                <w:rFonts w:ascii="Berlin Sans FB" w:hAnsi="Berlin Sans FB"/>
                <w:sz w:val="52"/>
                <w:szCs w:val="52"/>
              </w:rPr>
              <w:t>U</w:t>
            </w:r>
            <w:r w:rsidR="0007249D" w:rsidRPr="0007249D">
              <w:rPr>
                <w:rFonts w:ascii="Berlin Sans FB" w:hAnsi="Berlin Sans FB"/>
                <w:sz w:val="52"/>
                <w:szCs w:val="52"/>
              </w:rPr>
              <w:t>KS2</w:t>
            </w:r>
          </w:p>
          <w:p w:rsidR="0007249D" w:rsidRDefault="0007249D" w:rsidP="0007249D">
            <w:pPr>
              <w:jc w:val="center"/>
              <w:rPr>
                <w:rFonts w:ascii="Berlin Sans FB" w:hAnsi="Berlin Sans FB"/>
                <w:sz w:val="52"/>
                <w:szCs w:val="52"/>
              </w:rPr>
            </w:pPr>
          </w:p>
          <w:p w:rsidR="0007249D" w:rsidRPr="0007249D" w:rsidRDefault="0007249D" w:rsidP="0007249D">
            <w:pPr>
              <w:jc w:val="center"/>
              <w:rPr>
                <w:rFonts w:ascii="Berlin Sans FB" w:hAnsi="Berlin Sans FB"/>
                <w:sz w:val="52"/>
                <w:szCs w:val="52"/>
              </w:rPr>
            </w:pPr>
          </w:p>
        </w:tc>
        <w:tc>
          <w:tcPr>
            <w:tcW w:w="6076" w:type="dxa"/>
          </w:tcPr>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Identify spaces and understand the tactic of hitting into gaps.</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 xml:space="preserve">Watch and evaluate the success of games, being able to explain why a performance is </w:t>
            </w:r>
            <w:r w:rsidR="0076517F" w:rsidRPr="0076517F">
              <w:rPr>
                <w:rFonts w:ascii="Berlin Sans FB" w:hAnsi="Berlin Sans FB"/>
                <w:sz w:val="20"/>
                <w:szCs w:val="20"/>
              </w:rPr>
              <w:t>good</w:t>
            </w:r>
            <w:r w:rsidRPr="0076517F">
              <w:rPr>
                <w:rFonts w:ascii="Berlin Sans FB" w:hAnsi="Berlin Sans FB"/>
                <w:sz w:val="20"/>
                <w:szCs w:val="20"/>
              </w:rPr>
              <w:t xml:space="preserve"> and what part of a performance could be improved and why.</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 xml:space="preserve">Explain how your body reacts and feels when taking part in different activities and undertaking different roles. </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 xml:space="preserve">Evaluate your own success and areas of improvement, as well as others. </w:t>
            </w:r>
          </w:p>
          <w:p w:rsidR="008B0DC1" w:rsidRPr="0076517F" w:rsidRDefault="0051471E" w:rsidP="0051471E">
            <w:pPr>
              <w:pStyle w:val="ListParagraph"/>
              <w:spacing w:after="0" w:line="240" w:lineRule="auto"/>
              <w:ind w:left="360"/>
              <w:rPr>
                <w:rFonts w:ascii="Berlin Sans FB" w:hAnsi="Berlin Sans FB"/>
                <w:sz w:val="20"/>
                <w:szCs w:val="20"/>
              </w:rPr>
            </w:pPr>
            <w:r w:rsidRPr="0076517F">
              <w:rPr>
                <w:rFonts w:ascii="Berlin Sans FB" w:hAnsi="Berlin Sans FB"/>
                <w:sz w:val="20"/>
                <w:szCs w:val="20"/>
              </w:rPr>
              <w:t>Create short warm up routines that follow basic principles e.g. raise body temperature, mobilise joints and muscles.</w:t>
            </w:r>
          </w:p>
        </w:tc>
        <w:tc>
          <w:tcPr>
            <w:tcW w:w="7371" w:type="dxa"/>
          </w:tcPr>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Use good footwork that allows the ball to be hit with good technique.</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Play shots on the forehand and backhand side of your body. Direct the ball towards the opponent’s court or target area.</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 xml:space="preserve">Hit the ball with purpose, varying speed, height, and direction. Direct the ball towards the opponent’s court or target area. Perform skills such as forehand and backhand shots with control and confidence. </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Apply the principles of attacking.</w:t>
            </w:r>
          </w:p>
          <w:p w:rsidR="0051471E"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Participate in competitive games, modified where appropriate.</w:t>
            </w:r>
          </w:p>
          <w:p w:rsidR="009C0089" w:rsidRPr="0076517F" w:rsidRDefault="0051471E" w:rsidP="0051471E">
            <w:pPr>
              <w:pStyle w:val="ListParagraph"/>
              <w:numPr>
                <w:ilvl w:val="0"/>
                <w:numId w:val="1"/>
              </w:numPr>
              <w:spacing w:after="0"/>
              <w:rPr>
                <w:rFonts w:ascii="Berlin Sans FB" w:hAnsi="Berlin Sans FB"/>
                <w:sz w:val="20"/>
                <w:szCs w:val="20"/>
              </w:rPr>
            </w:pPr>
            <w:r w:rsidRPr="0076517F">
              <w:rPr>
                <w:rFonts w:ascii="Berlin Sans FB" w:hAnsi="Berlin Sans FB"/>
                <w:sz w:val="20"/>
                <w:szCs w:val="20"/>
              </w:rPr>
              <w:t>Adopt a good ready position and show good position on court.</w:t>
            </w:r>
          </w:p>
        </w:tc>
      </w:tr>
    </w:tbl>
    <w:p w:rsidR="006E2BD1" w:rsidRDefault="0051471E" w:rsidP="0007249D">
      <w:pPr>
        <w:jc w:val="center"/>
        <w:rPr>
          <w:rFonts w:ascii="Berlin Sans FB" w:hAnsi="Berlin Sans FB"/>
          <w:b/>
          <w:noProof/>
          <w:sz w:val="32"/>
          <w:lang w:eastAsia="en-GB"/>
        </w:rPr>
      </w:pPr>
      <w:r>
        <w:rPr>
          <w:rFonts w:ascii="Berlin Sans FB" w:hAnsi="Berlin Sans FB"/>
          <w:b/>
          <w:sz w:val="32"/>
        </w:rPr>
        <w:t>Tennis</w:t>
      </w:r>
      <w:r w:rsidR="0007249D" w:rsidRPr="0007249D">
        <w:rPr>
          <w:rFonts w:ascii="Berlin Sans FB" w:hAnsi="Berlin Sans FB"/>
          <w:b/>
          <w:sz w:val="32"/>
        </w:rPr>
        <w:t xml:space="preserve"> Knowledge Organiser</w:t>
      </w:r>
      <w:r w:rsidR="00F42E07" w:rsidRPr="00F42E07">
        <w:rPr>
          <w:rFonts w:ascii="Berlin Sans FB" w:hAnsi="Berlin Sans FB"/>
          <w:b/>
          <w:noProof/>
          <w:sz w:val="32"/>
          <w:lang w:eastAsia="en-GB"/>
        </w:rPr>
        <w:t xml:space="preserve"> </w:t>
      </w: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9C0089">
      <w:pP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Default="00F42E07" w:rsidP="0007249D">
      <w:pPr>
        <w:jc w:val="center"/>
        <w:rPr>
          <w:rFonts w:ascii="Berlin Sans FB" w:hAnsi="Berlin Sans FB"/>
          <w:b/>
          <w:noProof/>
          <w:sz w:val="32"/>
          <w:lang w:eastAsia="en-GB"/>
        </w:rPr>
      </w:pPr>
    </w:p>
    <w:p w:rsidR="00F42E07" w:rsidRPr="0007249D" w:rsidRDefault="00F42E07" w:rsidP="0007249D">
      <w:pPr>
        <w:jc w:val="center"/>
        <w:rPr>
          <w:rFonts w:ascii="Berlin Sans FB" w:hAnsi="Berlin Sans FB"/>
          <w:b/>
          <w:sz w:val="32"/>
        </w:rPr>
      </w:pPr>
    </w:p>
    <w:sectPr w:rsidR="00F42E07" w:rsidRPr="0007249D" w:rsidSect="0007249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enturyOldStyleStd-Regular">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F21F3"/>
    <w:multiLevelType w:val="hybridMultilevel"/>
    <w:tmpl w:val="8D84A7B0"/>
    <w:lvl w:ilvl="0" w:tplc="7B18C18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DBD0D27"/>
    <w:multiLevelType w:val="hybridMultilevel"/>
    <w:tmpl w:val="71263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2D979E0"/>
    <w:multiLevelType w:val="hybridMultilevel"/>
    <w:tmpl w:val="C37E5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1"/>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4BA"/>
    <w:rsid w:val="00057CE6"/>
    <w:rsid w:val="0007249D"/>
    <w:rsid w:val="00432607"/>
    <w:rsid w:val="0051471E"/>
    <w:rsid w:val="006E2BD1"/>
    <w:rsid w:val="0076517F"/>
    <w:rsid w:val="008B0DC1"/>
    <w:rsid w:val="0099466F"/>
    <w:rsid w:val="009C0089"/>
    <w:rsid w:val="00DB24BA"/>
    <w:rsid w:val="00F42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766B6"/>
  <w15:chartTrackingRefBased/>
  <w15:docId w15:val="{5934A958-24E9-43BB-BB48-4B94D51D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49D"/>
    <w:pPr>
      <w:spacing w:after="200" w:line="276" w:lineRule="auto"/>
      <w:ind w:left="720"/>
      <w:contextualSpacing/>
    </w:pPr>
    <w:rPr>
      <w:rFonts w:ascii="Calibri" w:eastAsia="Calibri" w:hAnsi="Calibri" w:cs="Times New Roman"/>
    </w:rPr>
  </w:style>
  <w:style w:type="paragraph" w:styleId="NoSpacing">
    <w:name w:val="No Spacing"/>
    <w:uiPriority w:val="1"/>
    <w:qFormat/>
    <w:rsid w:val="0007249D"/>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B0DC1"/>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B0DC1"/>
    <w:rPr>
      <w:rFonts w:ascii="Calibri" w:eastAsia="Calibri" w:hAnsi="Calibri" w:cs="Times New Roman"/>
    </w:rPr>
  </w:style>
  <w:style w:type="paragraph" w:customStyle="1" w:styleId="paragraph">
    <w:name w:val="paragraph"/>
    <w:basedOn w:val="Normal"/>
    <w:rsid w:val="00514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14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82715">
      <w:bodyDiv w:val="1"/>
      <w:marLeft w:val="0"/>
      <w:marRight w:val="0"/>
      <w:marTop w:val="0"/>
      <w:marBottom w:val="0"/>
      <w:divBdr>
        <w:top w:val="none" w:sz="0" w:space="0" w:color="auto"/>
        <w:left w:val="none" w:sz="0" w:space="0" w:color="auto"/>
        <w:bottom w:val="none" w:sz="0" w:space="0" w:color="auto"/>
        <w:right w:val="none" w:sz="0" w:space="0" w:color="auto"/>
      </w:divBdr>
    </w:div>
    <w:div w:id="521362906">
      <w:bodyDiv w:val="1"/>
      <w:marLeft w:val="0"/>
      <w:marRight w:val="0"/>
      <w:marTop w:val="0"/>
      <w:marBottom w:val="0"/>
      <w:divBdr>
        <w:top w:val="none" w:sz="0" w:space="0" w:color="auto"/>
        <w:left w:val="none" w:sz="0" w:space="0" w:color="auto"/>
        <w:bottom w:val="none" w:sz="0" w:space="0" w:color="auto"/>
        <w:right w:val="none" w:sz="0" w:space="0" w:color="auto"/>
      </w:divBdr>
    </w:div>
    <w:div w:id="573321532">
      <w:bodyDiv w:val="1"/>
      <w:marLeft w:val="0"/>
      <w:marRight w:val="0"/>
      <w:marTop w:val="0"/>
      <w:marBottom w:val="0"/>
      <w:divBdr>
        <w:top w:val="none" w:sz="0" w:space="0" w:color="auto"/>
        <w:left w:val="none" w:sz="0" w:space="0" w:color="auto"/>
        <w:bottom w:val="none" w:sz="0" w:space="0" w:color="auto"/>
        <w:right w:val="none" w:sz="0" w:space="0" w:color="auto"/>
      </w:divBdr>
    </w:div>
    <w:div w:id="623461186">
      <w:bodyDiv w:val="1"/>
      <w:marLeft w:val="0"/>
      <w:marRight w:val="0"/>
      <w:marTop w:val="0"/>
      <w:marBottom w:val="0"/>
      <w:divBdr>
        <w:top w:val="none" w:sz="0" w:space="0" w:color="auto"/>
        <w:left w:val="none" w:sz="0" w:space="0" w:color="auto"/>
        <w:bottom w:val="none" w:sz="0" w:space="0" w:color="auto"/>
        <w:right w:val="none" w:sz="0" w:space="0" w:color="auto"/>
      </w:divBdr>
    </w:div>
    <w:div w:id="1067803076">
      <w:bodyDiv w:val="1"/>
      <w:marLeft w:val="0"/>
      <w:marRight w:val="0"/>
      <w:marTop w:val="0"/>
      <w:marBottom w:val="0"/>
      <w:divBdr>
        <w:top w:val="none" w:sz="0" w:space="0" w:color="auto"/>
        <w:left w:val="none" w:sz="0" w:space="0" w:color="auto"/>
        <w:bottom w:val="none" w:sz="0" w:space="0" w:color="auto"/>
        <w:right w:val="none" w:sz="0" w:space="0" w:color="auto"/>
      </w:divBdr>
    </w:div>
    <w:div w:id="1110318661">
      <w:bodyDiv w:val="1"/>
      <w:marLeft w:val="0"/>
      <w:marRight w:val="0"/>
      <w:marTop w:val="0"/>
      <w:marBottom w:val="0"/>
      <w:divBdr>
        <w:top w:val="none" w:sz="0" w:space="0" w:color="auto"/>
        <w:left w:val="none" w:sz="0" w:space="0" w:color="auto"/>
        <w:bottom w:val="none" w:sz="0" w:space="0" w:color="auto"/>
        <w:right w:val="none" w:sz="0" w:space="0" w:color="auto"/>
      </w:divBdr>
    </w:div>
    <w:div w:id="1296333824">
      <w:bodyDiv w:val="1"/>
      <w:marLeft w:val="0"/>
      <w:marRight w:val="0"/>
      <w:marTop w:val="0"/>
      <w:marBottom w:val="0"/>
      <w:divBdr>
        <w:top w:val="none" w:sz="0" w:space="0" w:color="auto"/>
        <w:left w:val="none" w:sz="0" w:space="0" w:color="auto"/>
        <w:bottom w:val="none" w:sz="0" w:space="0" w:color="auto"/>
        <w:right w:val="none" w:sz="0" w:space="0" w:color="auto"/>
      </w:divBdr>
    </w:div>
    <w:div w:id="1466049499">
      <w:bodyDiv w:val="1"/>
      <w:marLeft w:val="0"/>
      <w:marRight w:val="0"/>
      <w:marTop w:val="0"/>
      <w:marBottom w:val="0"/>
      <w:divBdr>
        <w:top w:val="none" w:sz="0" w:space="0" w:color="auto"/>
        <w:left w:val="none" w:sz="0" w:space="0" w:color="auto"/>
        <w:bottom w:val="none" w:sz="0" w:space="0" w:color="auto"/>
        <w:right w:val="none" w:sz="0" w:space="0" w:color="auto"/>
      </w:divBdr>
    </w:div>
    <w:div w:id="1584411810">
      <w:bodyDiv w:val="1"/>
      <w:marLeft w:val="0"/>
      <w:marRight w:val="0"/>
      <w:marTop w:val="0"/>
      <w:marBottom w:val="0"/>
      <w:divBdr>
        <w:top w:val="none" w:sz="0" w:space="0" w:color="auto"/>
        <w:left w:val="none" w:sz="0" w:space="0" w:color="auto"/>
        <w:bottom w:val="none" w:sz="0" w:space="0" w:color="auto"/>
        <w:right w:val="none" w:sz="0" w:space="0" w:color="auto"/>
      </w:divBdr>
    </w:div>
    <w:div w:id="1827555244">
      <w:bodyDiv w:val="1"/>
      <w:marLeft w:val="0"/>
      <w:marRight w:val="0"/>
      <w:marTop w:val="0"/>
      <w:marBottom w:val="0"/>
      <w:divBdr>
        <w:top w:val="none" w:sz="0" w:space="0" w:color="auto"/>
        <w:left w:val="none" w:sz="0" w:space="0" w:color="auto"/>
        <w:bottom w:val="none" w:sz="0" w:space="0" w:color="auto"/>
        <w:right w:val="none" w:sz="0" w:space="0" w:color="auto"/>
      </w:divBdr>
    </w:div>
    <w:div w:id="193582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Collins</dc:creator>
  <cp:keywords/>
  <dc:description/>
  <cp:lastModifiedBy>M Collins</cp:lastModifiedBy>
  <cp:revision>4</cp:revision>
  <dcterms:created xsi:type="dcterms:W3CDTF">2023-06-28T10:32:00Z</dcterms:created>
  <dcterms:modified xsi:type="dcterms:W3CDTF">2023-06-28T11:03:00Z</dcterms:modified>
</cp:coreProperties>
</file>