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1857"/>
        <w:gridCol w:w="6208"/>
        <w:gridCol w:w="6519"/>
      </w:tblGrid>
      <w:tr w:rsidR="0007249D" w:rsidTr="005561FC">
        <w:trPr>
          <w:trHeight w:val="1124"/>
        </w:trPr>
        <w:tc>
          <w:tcPr>
            <w:tcW w:w="1857" w:type="dxa"/>
          </w:tcPr>
          <w:p w:rsidR="0007249D" w:rsidRPr="0007249D" w:rsidRDefault="009141E0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147452</wp:posOffset>
                  </wp:positionV>
                  <wp:extent cx="941070" cy="661670"/>
                  <wp:effectExtent l="0" t="0" r="0" b="5080"/>
                  <wp:wrapTight wrapText="bothSides">
                    <wp:wrapPolygon edited="0">
                      <wp:start x="0" y="0"/>
                      <wp:lineTo x="0" y="21144"/>
                      <wp:lineTo x="20988" y="21144"/>
                      <wp:lineTo x="20988" y="0"/>
                      <wp:lineTo x="0" y="0"/>
                    </wp:wrapPolygon>
                  </wp:wrapTight>
                  <wp:docPr id="1" name="Picture 1" descr="Free sports gymnastics clipart clip art pictures graphics image 6 -  Clipart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sports gymnastics clipart clip art pictures graphics image 6 -  Clipart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07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07249D" w:rsidTr="005561FC">
        <w:trPr>
          <w:trHeight w:val="2262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>I know that fundamental movement skills, such as travelling, balancing, and moving smoothly from one position to another are important gymnastics basics.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>Watch and describe a performance accurately.</w:t>
            </w:r>
          </w:p>
          <w:p w:rsidR="0007249D" w:rsidRPr="009141E0" w:rsidRDefault="009141E0" w:rsidP="009141E0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>Understand and describe changes to your heartrate when playing a game.</w:t>
            </w:r>
            <w:bookmarkStart w:id="0" w:name="_GoBack"/>
            <w:bookmarkEnd w:id="0"/>
          </w:p>
        </w:tc>
        <w:tc>
          <w:tcPr>
            <w:tcW w:w="6519" w:type="dxa"/>
          </w:tcPr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line="240" w:lineRule="auto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 xml:space="preserve">Perform basic gymnastic actions, including travelling, rolling, jumping, and staying still.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before="240" w:line="240" w:lineRule="auto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 xml:space="preserve">Become increasingly confident and competent, moving safely using changes of speed, level, and direction.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before="240" w:line="240" w:lineRule="auto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 xml:space="preserve">Combine different ways of travelling exploring a range of movements and shapes.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before="240" w:line="240" w:lineRule="auto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 xml:space="preserve">Create linked movement phrases with beginning, middle and ends.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before="240" w:line="240" w:lineRule="auto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 xml:space="preserve">Perform movement phrases using a range of different body actions and body parts.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before="240" w:after="0" w:line="240" w:lineRule="auto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>Develop ABC’s and fundamental movement skills, combining travelling, balancing and stiffness using both floor and apparatus; and moving smoothly from one position of stiffness to another.</w:t>
            </w:r>
          </w:p>
          <w:p w:rsidR="008B0DC1" w:rsidRPr="009141E0" w:rsidRDefault="009141E0" w:rsidP="009141E0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</w:rPr>
            </w:pPr>
            <w:r w:rsidRPr="009141E0">
              <w:rPr>
                <w:rFonts w:ascii="Berlin Sans FB" w:hAnsi="Berlin Sans FB" w:cstheme="minorHAnsi"/>
              </w:rPr>
              <w:t>Form simple sequences of different actions, using the floor and a variety of apparatus.</w:t>
            </w:r>
          </w:p>
        </w:tc>
      </w:tr>
      <w:tr w:rsidR="005561FC" w:rsidTr="00F42E07">
        <w:trPr>
          <w:trHeight w:val="424"/>
        </w:trPr>
        <w:tc>
          <w:tcPr>
            <w:tcW w:w="1857" w:type="dxa"/>
          </w:tcPr>
          <w:p w:rsidR="005561FC" w:rsidRDefault="005561FC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KS2</w:t>
            </w:r>
          </w:p>
        </w:tc>
        <w:tc>
          <w:tcPr>
            <w:tcW w:w="6208" w:type="dxa"/>
          </w:tcPr>
          <w:p w:rsidR="009141E0" w:rsidRPr="009141E0" w:rsidRDefault="009141E0" w:rsidP="009141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 w:cs="Segoe UI"/>
              </w:rPr>
            </w:pPr>
            <w:r w:rsidRPr="009141E0">
              <w:rPr>
                <w:rFonts w:ascii="Berlin Sans FB" w:hAnsi="Berlin Sans FB" w:cs="Calibri Light"/>
                <w:bCs/>
              </w:rPr>
              <w:t>Describe how your body feels when exercising.</w:t>
            </w:r>
          </w:p>
          <w:p w:rsidR="005561FC" w:rsidRPr="009141E0" w:rsidRDefault="009141E0" w:rsidP="009141E0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 w:cstheme="minorHAnsi"/>
                <w:bCs/>
              </w:rPr>
              <w:t>Recognise and explain a good performance.</w:t>
            </w:r>
          </w:p>
        </w:tc>
        <w:tc>
          <w:tcPr>
            <w:tcW w:w="6519" w:type="dxa"/>
          </w:tcPr>
          <w:p w:rsidR="009141E0" w:rsidRPr="009141E0" w:rsidRDefault="009141E0" w:rsidP="009141E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 xml:space="preserve">Perform a range of actions, agilities and skills with consistency, fluency, and clarity of movement.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 xml:space="preserve">Experiment with a wide range of actions, varying and combining spatial patterns, speed, tension, and continuity when working with a partner and in a group.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 xml:space="preserve">Create gymnastic sequences that meet a theme or set of conditions, showing a clear, beginning, middle and end. 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>Create, perform, and repeat a combination of actions that include changes of dynamic e.g. changes of level, speed and direction, and clarity of shape.</w:t>
            </w:r>
          </w:p>
          <w:p w:rsidR="009141E0" w:rsidRPr="009141E0" w:rsidRDefault="009141E0" w:rsidP="009141E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>Develop flexibility, strength, control, technique, and balance.</w:t>
            </w:r>
          </w:p>
          <w:p w:rsidR="005561FC" w:rsidRPr="009141E0" w:rsidRDefault="009141E0" w:rsidP="009141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 w:rsidRPr="009141E0">
              <w:rPr>
                <w:rFonts w:ascii="Berlin Sans FB" w:hAnsi="Berlin Sans FB"/>
              </w:rPr>
              <w:t>Find different ways of using a shape, balance, or travel, and link them to make actions and sequences of movement.</w:t>
            </w:r>
          </w:p>
        </w:tc>
      </w:tr>
    </w:tbl>
    <w:p w:rsidR="006E2BD1" w:rsidRDefault="00DD3C62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Gymnastics</w:t>
      </w:r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5561FC"/>
    <w:rsid w:val="006E2BD1"/>
    <w:rsid w:val="008B0DC1"/>
    <w:rsid w:val="009141E0"/>
    <w:rsid w:val="00DB24BA"/>
    <w:rsid w:val="00DD3C62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B7F5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3</cp:revision>
  <dcterms:created xsi:type="dcterms:W3CDTF">2023-07-03T11:18:00Z</dcterms:created>
  <dcterms:modified xsi:type="dcterms:W3CDTF">2023-07-03T13:25:00Z</dcterms:modified>
</cp:coreProperties>
</file>